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19" w:x="5379" w:y="186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ANEXO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IX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080" w:x="2533" w:y="23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FICHA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INSCRIÇÃO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PROFESSOR(A)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VOLUNTÁRIO(A)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18" w:x="4264" w:y="27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PIBIC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Júnior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ALAGOAS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Edital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nº/2025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406" w:x="1440" w:y="36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IDENTIFICAÇÃO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DO(A)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PROFESSOR(A)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VOLUNTÁRIO(A)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53" w:x="1440" w:y="41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Nome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completo: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53" w:x="1440" w:y="4125"/>
        <w:widowControl w:val="off"/>
        <w:autoSpaceDE w:val="off"/>
        <w:autoSpaceDN w:val="off"/>
        <w:spacing w:before="181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CPF: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1" w:x="1440" w:y="50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Telefone: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1" w:x="1440" w:y="5024"/>
        <w:widowControl w:val="off"/>
        <w:autoSpaceDE w:val="off"/>
        <w:autoSpaceDN w:val="off"/>
        <w:spacing w:before="181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E-mail: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61" w:x="1440" w:y="637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VÍNCULO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INSTITUCIONAL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12" w:x="1440" w:y="68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Instituição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atuação: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92" w:x="1440" w:y="70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Pública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Estadual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Alagoas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2" w:x="1440" w:y="70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Pública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Alagoas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2" w:x="1440" w:y="70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Instituto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Federal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Alagoas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(IFAL)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2" w:x="1440" w:y="70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Instituição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Ensino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Superior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Pública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2" w:x="1440" w:y="70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Instituição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Ensino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Superior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Privada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2" w:x="1440" w:y="70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Mestre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Proﬁssional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Cultura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48" w:x="1440" w:y="897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Nome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Instituição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Vínculo: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48" w:x="1440" w:y="8972"/>
        <w:widowControl w:val="off"/>
        <w:autoSpaceDE w:val="off"/>
        <w:autoSpaceDN w:val="off"/>
        <w:spacing w:before="181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Cargo/Função: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90" w:x="1440" w:y="987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Matrícula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contrato: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087" w:x="1440" w:y="1077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EXPERIÊNCIA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PROFISSIONAL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RELEVANTE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(Apenas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estudante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pós-graduação)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1" w:x="1800" w:y="112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54" w:x="2160" w:y="112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Descrever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brevemente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experiência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proﬁssional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às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atuação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projeto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4" w:x="2160" w:y="11221"/>
        <w:widowControl w:val="off"/>
        <w:autoSpaceDE w:val="off"/>
        <w:autoSpaceDN w:val="off"/>
        <w:spacing w:before="21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(ciência,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tecnologia,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inovação,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artes,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cultura,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empreendedorismo):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11" w:x="1440" w:y="1421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PROJETO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5"/>
          <w:sz w:val="22"/>
        </w:rPr>
        <w:t>ATUAÇÃO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58" w:x="1440" w:y="1466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Nome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projeto: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58" w:x="1440" w:y="14660"/>
        <w:widowControl w:val="off"/>
        <w:autoSpaceDE w:val="off"/>
        <w:autoSpaceDN w:val="off"/>
        <w:spacing w:before="181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Escola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sede: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82" w:x="1440" w:y="142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Coordenador(a)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responsável: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408" w:x="1440" w:y="187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Trilha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atuação: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408" w:x="1440" w:y="1876"/>
        <w:widowControl w:val="off"/>
        <w:autoSpaceDE w:val="off"/>
        <w:autoSpaceDN w:val="off"/>
        <w:spacing w:before="21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Iniciação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à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Ciência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à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Tecnologia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08" w:x="1440" w:y="1876"/>
        <w:widowControl w:val="off"/>
        <w:autoSpaceDE w:val="off"/>
        <w:autoSpaceDN w:val="off"/>
        <w:spacing w:before="21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Iniciação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à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Inovação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Empreendedorismo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08" w:x="1440" w:y="1876"/>
        <w:widowControl w:val="off"/>
        <w:autoSpaceDE w:val="off"/>
        <w:autoSpaceDN w:val="off"/>
        <w:spacing w:before="21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Iniciação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Artes,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Cultura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Popular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Economia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Criativa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08" w:x="1440" w:y="1876"/>
        <w:widowControl w:val="off"/>
        <w:autoSpaceDE w:val="off"/>
        <w:autoSpaceDN w:val="off"/>
        <w:spacing w:before="21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Equipes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Olimpíadas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Conhecimento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4" w:x="1440" w:y="39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Atividades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pretende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desenvolver: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164</Words>
  <Characters>961</Characters>
  <Application>Aspose</Application>
  <DocSecurity>0</DocSecurity>
  <Lines>33</Lines>
  <Paragraphs>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2026-03-31T15:52:55+00:00</dcterms:created>
  <dcterms:modified xmlns:xsi="http://www.w3.org/2001/XMLSchema-instance" xmlns:dcterms="http://purl.org/dc/terms/" xsi:type="dcterms:W3CDTF">2026-03-31T15:52:55+00:00</dcterms:modified>
</coreProperties>
</file>